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F5" w:rsidRPr="002B72BC" w:rsidRDefault="003932F5" w:rsidP="003932F5">
      <w:pPr>
        <w:jc w:val="both"/>
        <w:rPr>
          <w:lang w:val="hr-HR"/>
        </w:rPr>
      </w:pPr>
    </w:p>
    <w:p w:rsidR="003932F5" w:rsidRPr="00034E32" w:rsidRDefault="003932F5" w:rsidP="002F7F99">
      <w:pPr>
        <w:ind w:firstLine="708"/>
        <w:jc w:val="both"/>
        <w:rPr>
          <w:lang w:eastAsia="hr-HR"/>
        </w:rPr>
      </w:pPr>
      <w:r w:rsidRPr="00034E32">
        <w:rPr>
          <w:lang w:val="hr-HR"/>
        </w:rPr>
        <w:t xml:space="preserve">Na temelju članka 107. stavka 9. </w:t>
      </w:r>
      <w:proofErr w:type="spellStart"/>
      <w:r w:rsidR="002F7F99" w:rsidRPr="00034E32">
        <w:t>Zakona</w:t>
      </w:r>
      <w:proofErr w:type="spellEnd"/>
      <w:r w:rsidR="002F7F99" w:rsidRPr="00034E32">
        <w:t xml:space="preserve"> o </w:t>
      </w:r>
      <w:proofErr w:type="spellStart"/>
      <w:r w:rsidR="002F7F99" w:rsidRPr="00034E32">
        <w:t>odgoju</w:t>
      </w:r>
      <w:proofErr w:type="spellEnd"/>
      <w:r w:rsidR="002F7F99" w:rsidRPr="00034E32">
        <w:t xml:space="preserve"> i </w:t>
      </w:r>
      <w:proofErr w:type="spellStart"/>
      <w:r w:rsidR="002F7F99" w:rsidRPr="00034E32">
        <w:t>obrazovanju</w:t>
      </w:r>
      <w:proofErr w:type="spellEnd"/>
      <w:r w:rsidR="002F7F99" w:rsidRPr="00034E32">
        <w:t xml:space="preserve"> u </w:t>
      </w:r>
      <w:proofErr w:type="spellStart"/>
      <w:r w:rsidR="002F7F99" w:rsidRPr="00034E32">
        <w:t>osnovnoj</w:t>
      </w:r>
      <w:proofErr w:type="spellEnd"/>
      <w:r w:rsidR="002F7F99" w:rsidRPr="00034E32">
        <w:t xml:space="preserve"> i </w:t>
      </w:r>
      <w:proofErr w:type="spellStart"/>
      <w:r w:rsidR="002F7F99" w:rsidRPr="00034E32">
        <w:t>srednjoj</w:t>
      </w:r>
      <w:proofErr w:type="spellEnd"/>
      <w:r w:rsidR="002F7F99" w:rsidRPr="00034E32">
        <w:t xml:space="preserve"> </w:t>
      </w:r>
      <w:proofErr w:type="spellStart"/>
      <w:r w:rsidR="002F7F99" w:rsidRPr="00034E32">
        <w:t>školi</w:t>
      </w:r>
      <w:proofErr w:type="spellEnd"/>
      <w:r w:rsidR="002F7F99" w:rsidRPr="00034E32">
        <w:t xml:space="preserve"> (</w:t>
      </w:r>
      <w:proofErr w:type="spellStart"/>
      <w:r w:rsidR="002F7F99" w:rsidRPr="00034E32">
        <w:t>Narodne</w:t>
      </w:r>
      <w:proofErr w:type="spellEnd"/>
      <w:r w:rsidR="002F7F99" w:rsidRPr="00034E32">
        <w:t xml:space="preserve"> </w:t>
      </w:r>
      <w:proofErr w:type="spellStart"/>
      <w:r w:rsidR="002F7F99" w:rsidRPr="00034E32">
        <w:t>novine</w:t>
      </w:r>
      <w:proofErr w:type="spellEnd"/>
      <w:r w:rsidR="002F7F99" w:rsidRPr="00034E32">
        <w:t xml:space="preserve">, </w:t>
      </w:r>
      <w:proofErr w:type="spellStart"/>
      <w:r w:rsidR="002F7F99" w:rsidRPr="00034E32">
        <w:t>broj</w:t>
      </w:r>
      <w:proofErr w:type="spellEnd"/>
      <w:r w:rsidR="002F7F99" w:rsidRPr="00034E32">
        <w:t xml:space="preserve"> 87/08. 86/09., 92/10., 105/10., 90/11., </w:t>
      </w:r>
      <w:r w:rsidR="00110E02">
        <w:t xml:space="preserve">5/12., </w:t>
      </w:r>
      <w:r w:rsidR="002F7F99" w:rsidRPr="00034E32">
        <w:t xml:space="preserve">16/12., 86/12., </w:t>
      </w:r>
      <w:r w:rsidR="00110E02">
        <w:t xml:space="preserve">126/12., </w:t>
      </w:r>
      <w:r w:rsidR="002F7F99" w:rsidRPr="00034E32">
        <w:t>94/13., 152/14., 07/17., 68/18., 98/19., 64/20.,151/22. i 156/23.),</w:t>
      </w:r>
      <w:r w:rsidRPr="00034E32">
        <w:rPr>
          <w:color w:val="000000"/>
          <w:lang w:eastAsia="hr-HR"/>
        </w:rPr>
        <w:t xml:space="preserve"> </w:t>
      </w:r>
      <w:r w:rsidR="00110E02">
        <w:rPr>
          <w:color w:val="000000"/>
          <w:lang w:val="hr-HR"/>
        </w:rPr>
        <w:t xml:space="preserve">i članka 69 </w:t>
      </w:r>
      <w:r w:rsidRPr="00034E32">
        <w:rPr>
          <w:color w:val="000000"/>
          <w:lang w:val="hr-HR"/>
        </w:rPr>
        <w:t>Statuta</w:t>
      </w:r>
      <w:r w:rsidRPr="00034E32">
        <w:rPr>
          <w:lang w:val="hr-HR"/>
        </w:rPr>
        <w:t xml:space="preserve"> Srednje škole Mate Balote, Školski odbor Srednje škole Mate</w:t>
      </w:r>
      <w:r w:rsidR="002F7F99" w:rsidRPr="00034E32">
        <w:rPr>
          <w:lang w:val="hr-HR"/>
        </w:rPr>
        <w:t xml:space="preserve"> Balote, na sjednici održanoj 28</w:t>
      </w:r>
      <w:r w:rsidRPr="00034E32">
        <w:rPr>
          <w:lang w:val="hr-HR"/>
        </w:rPr>
        <w:t xml:space="preserve">. </w:t>
      </w:r>
      <w:r w:rsidR="002C2C11">
        <w:rPr>
          <w:lang w:val="hr-HR"/>
        </w:rPr>
        <w:t>ožujka 2024</w:t>
      </w:r>
      <w:r w:rsidRPr="00034E32">
        <w:rPr>
          <w:lang w:val="hr-HR"/>
        </w:rPr>
        <w:t>. godine donosi</w:t>
      </w:r>
    </w:p>
    <w:p w:rsidR="003932F5" w:rsidRPr="00034E32" w:rsidRDefault="003932F5" w:rsidP="003932F5">
      <w:pPr>
        <w:jc w:val="both"/>
        <w:rPr>
          <w:lang w:val="hr-HR"/>
        </w:rPr>
      </w:pPr>
    </w:p>
    <w:p w:rsidR="003932F5" w:rsidRPr="00034E32" w:rsidRDefault="003932F5" w:rsidP="003932F5">
      <w:pPr>
        <w:jc w:val="center"/>
        <w:rPr>
          <w:b/>
          <w:lang w:val="hr-HR"/>
        </w:rPr>
      </w:pPr>
      <w:r w:rsidRPr="00034E32">
        <w:rPr>
          <w:b/>
          <w:lang w:val="hr-HR"/>
        </w:rPr>
        <w:t>PRAVILNIK</w:t>
      </w:r>
      <w:r w:rsidR="002F7F99" w:rsidRPr="00034E32">
        <w:rPr>
          <w:b/>
          <w:lang w:val="hr-HR"/>
        </w:rPr>
        <w:t xml:space="preserve"> O IZMJENAMA I DOPUNAMA PRAVILNIKA</w:t>
      </w:r>
    </w:p>
    <w:p w:rsidR="003932F5" w:rsidRPr="00034E32" w:rsidRDefault="003932F5" w:rsidP="003932F5">
      <w:pPr>
        <w:jc w:val="center"/>
        <w:rPr>
          <w:b/>
          <w:lang w:val="hr-HR"/>
        </w:rPr>
      </w:pPr>
      <w:r w:rsidRPr="00034E32">
        <w:rPr>
          <w:b/>
          <w:lang w:val="hr-HR"/>
        </w:rPr>
        <w:t>O NAČINU I POSTUPKU ZAPOŠLJAVANJA</w:t>
      </w:r>
    </w:p>
    <w:p w:rsidR="003932F5" w:rsidRPr="00034E32" w:rsidRDefault="003932F5" w:rsidP="003932F5">
      <w:pPr>
        <w:jc w:val="center"/>
        <w:rPr>
          <w:lang w:val="hr-HR"/>
        </w:rPr>
      </w:pPr>
    </w:p>
    <w:p w:rsidR="005A459C" w:rsidRPr="00034E32" w:rsidRDefault="005A459C" w:rsidP="003932F5">
      <w:pPr>
        <w:jc w:val="center"/>
        <w:rPr>
          <w:lang w:val="hr-HR"/>
        </w:rPr>
      </w:pPr>
    </w:p>
    <w:p w:rsidR="005A459C" w:rsidRPr="00034E32" w:rsidRDefault="005A459C" w:rsidP="003932F5">
      <w:pPr>
        <w:jc w:val="center"/>
        <w:rPr>
          <w:lang w:val="hr-HR"/>
        </w:rPr>
      </w:pPr>
      <w:r w:rsidRPr="00034E32">
        <w:rPr>
          <w:lang w:val="hr-HR"/>
        </w:rPr>
        <w:t>Članak 1.</w:t>
      </w:r>
    </w:p>
    <w:p w:rsidR="003932F5" w:rsidRPr="00034E32" w:rsidRDefault="003932F5" w:rsidP="003932F5">
      <w:pPr>
        <w:jc w:val="center"/>
        <w:rPr>
          <w:lang w:val="hr-HR"/>
        </w:rPr>
      </w:pPr>
    </w:p>
    <w:p w:rsidR="003932F5" w:rsidRPr="00034E32" w:rsidRDefault="002F7F99" w:rsidP="005A459C">
      <w:pPr>
        <w:ind w:right="-113" w:firstLine="708"/>
        <w:jc w:val="both"/>
        <w:rPr>
          <w:u w:val="single"/>
        </w:rPr>
      </w:pPr>
      <w:r w:rsidRPr="00034E32">
        <w:rPr>
          <w:lang w:val="hr-HR"/>
        </w:rPr>
        <w:t>U Pravilniku o načinu i postupku zapošljavanja</w:t>
      </w:r>
      <w:r w:rsidRPr="00034E32">
        <w:rPr>
          <w:b/>
          <w:lang w:val="hr-HR"/>
        </w:rPr>
        <w:t xml:space="preserve"> </w:t>
      </w:r>
      <w:r w:rsidRPr="00034E32">
        <w:t xml:space="preserve">KLASA:011-01/19-01-01, URBROJ:2167-01-01/2-19-01 od </w:t>
      </w:r>
      <w:r w:rsidRPr="00034E32">
        <w:rPr>
          <w:lang w:val="hr-HR"/>
        </w:rPr>
        <w:t>31. siječnja 2019. godine</w:t>
      </w:r>
      <w:r w:rsidR="005A459C" w:rsidRPr="00034E32">
        <w:rPr>
          <w:lang w:val="hr-HR"/>
        </w:rPr>
        <w:t xml:space="preserve"> u Članku 7.stavak 2. točka 4. briše se.</w:t>
      </w:r>
    </w:p>
    <w:p w:rsidR="003932F5" w:rsidRPr="00034E32" w:rsidRDefault="003932F5" w:rsidP="003932F5">
      <w:pPr>
        <w:jc w:val="center"/>
        <w:rPr>
          <w:b/>
          <w:lang w:val="hr-HR"/>
        </w:rPr>
      </w:pPr>
    </w:p>
    <w:p w:rsidR="003932F5" w:rsidRPr="00034E32" w:rsidRDefault="003932F5" w:rsidP="003932F5">
      <w:pPr>
        <w:jc w:val="center"/>
        <w:rPr>
          <w:b/>
          <w:lang w:val="hr-HR"/>
        </w:rPr>
      </w:pPr>
      <w:r w:rsidRPr="00034E32">
        <w:rPr>
          <w:b/>
          <w:lang w:val="hr-HR"/>
        </w:rPr>
        <w:t>Članak 2.</w:t>
      </w:r>
    </w:p>
    <w:p w:rsidR="005A459C" w:rsidRPr="00034E32" w:rsidRDefault="003932F5" w:rsidP="005A459C">
      <w:pPr>
        <w:pStyle w:val="Tijeloteksta"/>
        <w:spacing w:line="276" w:lineRule="auto"/>
        <w:rPr>
          <w:b/>
          <w:sz w:val="24"/>
          <w:lang w:eastAsia="hr-HR"/>
        </w:rPr>
      </w:pPr>
      <w:r w:rsidRPr="00034E32">
        <w:rPr>
          <w:sz w:val="24"/>
        </w:rPr>
        <w:tab/>
      </w:r>
      <w:r w:rsidR="005A459C" w:rsidRPr="00034E32">
        <w:rPr>
          <w:sz w:val="24"/>
        </w:rPr>
        <w:t xml:space="preserve">U članku 17. </w:t>
      </w:r>
      <w:proofErr w:type="spellStart"/>
      <w:r w:rsidR="005A459C" w:rsidRPr="00034E32">
        <w:rPr>
          <w:sz w:val="24"/>
        </w:rPr>
        <w:t>riječi:</w:t>
      </w:r>
      <w:r w:rsidR="005A459C" w:rsidRPr="00034E32">
        <w:rPr>
          <w:sz w:val="24"/>
          <w:lang w:eastAsia="hr-HR"/>
        </w:rPr>
        <w:t>„</w:t>
      </w:r>
      <w:r w:rsidR="005A459C" w:rsidRPr="00034E32">
        <w:rPr>
          <w:color w:val="231F20"/>
          <w:sz w:val="24"/>
          <w:shd w:val="clear" w:color="auto" w:fill="FFFFFF"/>
          <w:lang w:eastAsia="hr-HR"/>
        </w:rPr>
        <w:t>Ureda</w:t>
      </w:r>
      <w:proofErr w:type="spellEnd"/>
      <w:r w:rsidR="005A459C" w:rsidRPr="00034E32">
        <w:rPr>
          <w:color w:val="231F20"/>
          <w:sz w:val="24"/>
          <w:shd w:val="clear" w:color="auto" w:fill="FFFFFF"/>
          <w:lang w:eastAsia="hr-HR"/>
        </w:rPr>
        <w:t xml:space="preserve"> državne uprave“ zamjenjuju se riječima: „nadležnog upravnog tijela“. </w:t>
      </w:r>
    </w:p>
    <w:p w:rsidR="003932F5" w:rsidRPr="00034E32" w:rsidRDefault="003932F5" w:rsidP="00F006A3">
      <w:pPr>
        <w:rPr>
          <w:b/>
          <w:lang w:val="hr-HR"/>
        </w:rPr>
      </w:pPr>
    </w:p>
    <w:p w:rsidR="003932F5" w:rsidRPr="00034E32" w:rsidRDefault="003932F5" w:rsidP="003932F5">
      <w:pPr>
        <w:jc w:val="center"/>
        <w:rPr>
          <w:b/>
          <w:lang w:val="hr-HR"/>
        </w:rPr>
      </w:pPr>
      <w:r w:rsidRPr="00034E32">
        <w:rPr>
          <w:b/>
          <w:lang w:val="hr-HR"/>
        </w:rPr>
        <w:t>Članak 3.</w:t>
      </w:r>
    </w:p>
    <w:p w:rsidR="00F006A3" w:rsidRPr="00034E32" w:rsidRDefault="003932F5" w:rsidP="00F006A3">
      <w:pPr>
        <w:pStyle w:val="Tijeloteksta"/>
        <w:spacing w:line="276" w:lineRule="auto"/>
        <w:rPr>
          <w:b/>
          <w:sz w:val="24"/>
          <w:lang w:eastAsia="hr-HR"/>
        </w:rPr>
      </w:pPr>
      <w:r w:rsidRPr="00034E32">
        <w:rPr>
          <w:sz w:val="24"/>
        </w:rPr>
        <w:tab/>
      </w:r>
      <w:r w:rsidR="00F006A3" w:rsidRPr="00034E32">
        <w:rPr>
          <w:sz w:val="24"/>
        </w:rPr>
        <w:t xml:space="preserve">U članku 22. </w:t>
      </w:r>
      <w:proofErr w:type="spellStart"/>
      <w:r w:rsidR="00F006A3" w:rsidRPr="00034E32">
        <w:rPr>
          <w:sz w:val="24"/>
        </w:rPr>
        <w:t>riječi:</w:t>
      </w:r>
      <w:r w:rsidR="00F006A3" w:rsidRPr="00034E32">
        <w:rPr>
          <w:sz w:val="24"/>
          <w:lang w:eastAsia="hr-HR"/>
        </w:rPr>
        <w:t>„</w:t>
      </w:r>
      <w:r w:rsidR="00F006A3" w:rsidRPr="00034E32">
        <w:rPr>
          <w:color w:val="231F20"/>
          <w:sz w:val="24"/>
          <w:shd w:val="clear" w:color="auto" w:fill="FFFFFF"/>
          <w:lang w:eastAsia="hr-HR"/>
        </w:rPr>
        <w:t>Ureda</w:t>
      </w:r>
      <w:proofErr w:type="spellEnd"/>
      <w:r w:rsidR="00F006A3" w:rsidRPr="00034E32">
        <w:rPr>
          <w:color w:val="231F20"/>
          <w:sz w:val="24"/>
          <w:shd w:val="clear" w:color="auto" w:fill="FFFFFF"/>
          <w:lang w:eastAsia="hr-HR"/>
        </w:rPr>
        <w:t xml:space="preserve"> državne uprave“ zamjenjuju se riječima: „nadležnog upravnog tijela“. </w:t>
      </w:r>
    </w:p>
    <w:p w:rsidR="003932F5" w:rsidRPr="00034E32" w:rsidRDefault="003932F5" w:rsidP="003932F5">
      <w:pPr>
        <w:jc w:val="both"/>
        <w:rPr>
          <w:lang w:val="hr-HR"/>
        </w:rPr>
      </w:pPr>
    </w:p>
    <w:p w:rsidR="003932F5" w:rsidRPr="00034E32" w:rsidRDefault="003932F5" w:rsidP="003932F5">
      <w:pPr>
        <w:jc w:val="center"/>
        <w:rPr>
          <w:b/>
          <w:lang w:val="hr-HR"/>
        </w:rPr>
      </w:pPr>
    </w:p>
    <w:p w:rsidR="003932F5" w:rsidRPr="00034E32" w:rsidRDefault="003932F5" w:rsidP="003932F5">
      <w:pPr>
        <w:jc w:val="center"/>
        <w:rPr>
          <w:b/>
          <w:lang w:val="hr-HR"/>
        </w:rPr>
      </w:pPr>
      <w:r w:rsidRPr="00034E32">
        <w:rPr>
          <w:b/>
          <w:lang w:val="hr-HR"/>
        </w:rPr>
        <w:t>Članak 4.</w:t>
      </w:r>
    </w:p>
    <w:p w:rsidR="00F006A3" w:rsidRPr="00034E32" w:rsidRDefault="003932F5" w:rsidP="00F006A3">
      <w:pPr>
        <w:jc w:val="both"/>
        <w:rPr>
          <w:lang w:val="hr-HR"/>
        </w:rPr>
      </w:pPr>
      <w:r w:rsidRPr="00034E32">
        <w:rPr>
          <w:lang w:val="hr-HR"/>
        </w:rPr>
        <w:tab/>
      </w:r>
      <w:r w:rsidR="00F006A3" w:rsidRPr="00034E32">
        <w:rPr>
          <w:lang w:val="hr-HR"/>
        </w:rPr>
        <w:t xml:space="preserve">Ovaj Pravilnik stupa na snagu nakon dobivanja suglasnosti </w:t>
      </w:r>
      <w:r w:rsidR="00F006A3" w:rsidRPr="00034E32">
        <w:rPr>
          <w:color w:val="231F20"/>
          <w:shd w:val="clear" w:color="auto" w:fill="FFFFFF"/>
          <w:lang w:val="hr-HR" w:eastAsia="hr-HR"/>
        </w:rPr>
        <w:t>nadležnog upravnog tijela</w:t>
      </w:r>
      <w:r w:rsidR="00F006A3" w:rsidRPr="00034E32">
        <w:rPr>
          <w:lang w:val="hr-HR"/>
        </w:rPr>
        <w:t xml:space="preserve"> u Istarskoj županiji, </w:t>
      </w:r>
      <w:r w:rsidR="00203490">
        <w:rPr>
          <w:lang w:val="hr-HR"/>
        </w:rPr>
        <w:t xml:space="preserve">osmoga dana od dana </w:t>
      </w:r>
      <w:r w:rsidR="00F006A3" w:rsidRPr="00034E32">
        <w:rPr>
          <w:lang w:val="hr-HR"/>
        </w:rPr>
        <w:t>objave na oglasnoj ploči Škole.</w:t>
      </w:r>
    </w:p>
    <w:p w:rsidR="00F006A3" w:rsidRPr="00034E32" w:rsidRDefault="00F006A3" w:rsidP="00F006A3">
      <w:pPr>
        <w:jc w:val="both"/>
        <w:rPr>
          <w:color w:val="000000"/>
          <w:lang w:val="hr-HR"/>
        </w:rPr>
      </w:pPr>
      <w:r w:rsidRPr="00034E32">
        <w:rPr>
          <w:color w:val="000000"/>
          <w:lang w:val="hr-HR"/>
        </w:rPr>
        <w:tab/>
        <w:t xml:space="preserve">U roku od osam dana od stupanja na snagu ovaj Pravilnik objavljuje se na </w:t>
      </w:r>
      <w:proofErr w:type="spellStart"/>
      <w:r w:rsidRPr="00034E32">
        <w:rPr>
          <w:bCs/>
          <w:color w:val="000000"/>
          <w:lang w:eastAsia="hr-HR"/>
        </w:rPr>
        <w:t>mrežnim</w:t>
      </w:r>
      <w:proofErr w:type="spellEnd"/>
      <w:r w:rsidRPr="00034E32">
        <w:rPr>
          <w:bCs/>
          <w:color w:val="000000"/>
          <w:lang w:eastAsia="hr-HR"/>
        </w:rPr>
        <w:t xml:space="preserve"> </w:t>
      </w:r>
      <w:proofErr w:type="spellStart"/>
      <w:r w:rsidRPr="00034E32">
        <w:rPr>
          <w:bCs/>
          <w:color w:val="000000"/>
          <w:lang w:eastAsia="hr-HR"/>
        </w:rPr>
        <w:t>stranicama</w:t>
      </w:r>
      <w:proofErr w:type="spellEnd"/>
      <w:r w:rsidRPr="00034E32">
        <w:rPr>
          <w:color w:val="000000"/>
          <w:lang w:val="hr-HR"/>
        </w:rPr>
        <w:t xml:space="preserve"> Škole.</w:t>
      </w:r>
    </w:p>
    <w:p w:rsidR="00F006A3" w:rsidRPr="00034E32" w:rsidRDefault="00F006A3" w:rsidP="00F006A3">
      <w:pPr>
        <w:jc w:val="both"/>
        <w:rPr>
          <w:lang w:val="hr-HR"/>
        </w:rPr>
      </w:pPr>
    </w:p>
    <w:p w:rsidR="00F006A3" w:rsidRPr="00034E32" w:rsidRDefault="00F006A3" w:rsidP="00F006A3">
      <w:pPr>
        <w:ind w:right="-113"/>
        <w:jc w:val="both"/>
      </w:pPr>
    </w:p>
    <w:p w:rsidR="00F006A3" w:rsidRPr="00034E32" w:rsidRDefault="00F006A3" w:rsidP="00F006A3">
      <w:pPr>
        <w:ind w:right="-113"/>
        <w:jc w:val="both"/>
        <w:rPr>
          <w:b/>
          <w:u w:val="single"/>
        </w:rPr>
      </w:pPr>
      <w:r w:rsidRPr="00034E32">
        <w:rPr>
          <w:b/>
        </w:rPr>
        <w:t>KLASA</w:t>
      </w:r>
      <w:proofErr w:type="gramStart"/>
      <w:r w:rsidRPr="00034E32">
        <w:rPr>
          <w:b/>
        </w:rPr>
        <w:t>:011</w:t>
      </w:r>
      <w:proofErr w:type="gramEnd"/>
      <w:r w:rsidRPr="00034E32">
        <w:rPr>
          <w:b/>
        </w:rPr>
        <w:t>-02/24-02-02</w:t>
      </w:r>
    </w:p>
    <w:p w:rsidR="00F006A3" w:rsidRPr="00034E32" w:rsidRDefault="00F006A3" w:rsidP="00F006A3">
      <w:pPr>
        <w:ind w:right="-113"/>
        <w:jc w:val="both"/>
        <w:rPr>
          <w:b/>
          <w:u w:val="single"/>
        </w:rPr>
      </w:pPr>
      <w:r w:rsidRPr="00034E32">
        <w:rPr>
          <w:b/>
        </w:rPr>
        <w:t>URBROJ</w:t>
      </w:r>
      <w:proofErr w:type="gramStart"/>
      <w:r w:rsidRPr="00034E32">
        <w:rPr>
          <w:b/>
        </w:rPr>
        <w:t>:2167</w:t>
      </w:r>
      <w:proofErr w:type="gramEnd"/>
      <w:r w:rsidRPr="00034E32">
        <w:rPr>
          <w:b/>
        </w:rPr>
        <w:t>-2-01/1-24-01</w:t>
      </w:r>
    </w:p>
    <w:p w:rsidR="00F006A3" w:rsidRPr="00034E32" w:rsidRDefault="00F006A3" w:rsidP="00F006A3">
      <w:pPr>
        <w:jc w:val="both"/>
        <w:rPr>
          <w:b/>
          <w:lang w:val="hr-HR"/>
        </w:rPr>
      </w:pPr>
    </w:p>
    <w:p w:rsidR="00F006A3" w:rsidRPr="00034E32" w:rsidRDefault="00F006A3" w:rsidP="00F006A3">
      <w:pPr>
        <w:jc w:val="both"/>
        <w:rPr>
          <w:b/>
          <w:lang w:val="hr-HR"/>
        </w:rPr>
      </w:pP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  <w:t>Predsjednica Školskog odbora:</w:t>
      </w:r>
    </w:p>
    <w:p w:rsidR="00F006A3" w:rsidRPr="00034E32" w:rsidRDefault="00F006A3" w:rsidP="00F006A3">
      <w:pPr>
        <w:jc w:val="both"/>
        <w:rPr>
          <w:b/>
          <w:lang w:val="hr-HR"/>
        </w:rPr>
      </w:pP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  <w:t xml:space="preserve">               Sanja Banko </w:t>
      </w:r>
      <w:proofErr w:type="spellStart"/>
      <w:r w:rsidRPr="00034E32">
        <w:rPr>
          <w:b/>
          <w:lang w:val="hr-HR"/>
        </w:rPr>
        <w:t>Sirotić</w:t>
      </w:r>
      <w:proofErr w:type="spellEnd"/>
    </w:p>
    <w:p w:rsidR="00F006A3" w:rsidRPr="00034E32" w:rsidRDefault="00F006A3" w:rsidP="00F006A3">
      <w:pPr>
        <w:jc w:val="both"/>
        <w:rPr>
          <w:lang w:val="hr-HR"/>
        </w:rPr>
      </w:pPr>
    </w:p>
    <w:p w:rsidR="003932F5" w:rsidRPr="00034E32" w:rsidRDefault="003932F5" w:rsidP="003932F5">
      <w:pPr>
        <w:jc w:val="both"/>
        <w:rPr>
          <w:lang w:val="hr-HR"/>
        </w:rPr>
      </w:pPr>
    </w:p>
    <w:p w:rsidR="003932F5" w:rsidRPr="00034E32" w:rsidRDefault="003932F5" w:rsidP="003932F5">
      <w:pPr>
        <w:jc w:val="both"/>
        <w:rPr>
          <w:lang w:val="hr-HR"/>
        </w:rPr>
      </w:pPr>
    </w:p>
    <w:p w:rsidR="003932F5" w:rsidRPr="00034E32" w:rsidRDefault="003932F5" w:rsidP="00203490">
      <w:pPr>
        <w:jc w:val="both"/>
        <w:rPr>
          <w:b/>
          <w:lang w:val="hr-HR"/>
        </w:rPr>
      </w:pPr>
      <w:r w:rsidRPr="00034E32">
        <w:rPr>
          <w:b/>
          <w:lang w:val="hr-HR"/>
        </w:rPr>
        <w:t>Suglasnost na</w:t>
      </w:r>
      <w:r w:rsidR="00F006A3" w:rsidRPr="00034E32">
        <w:rPr>
          <w:b/>
          <w:lang w:val="hr-HR"/>
        </w:rPr>
        <w:t xml:space="preserve"> ovaj Pravilnik da</w:t>
      </w:r>
      <w:r w:rsidR="00AC0EF4">
        <w:rPr>
          <w:b/>
          <w:lang w:val="hr-HR"/>
        </w:rPr>
        <w:t>l</w:t>
      </w:r>
      <w:r w:rsidR="00F006A3" w:rsidRPr="00034E32">
        <w:rPr>
          <w:b/>
          <w:lang w:val="hr-HR"/>
        </w:rPr>
        <w:t xml:space="preserve">o je nadležno upravno tijelo </w:t>
      </w:r>
      <w:r w:rsidRPr="00034E32">
        <w:rPr>
          <w:b/>
          <w:lang w:val="hr-HR"/>
        </w:rPr>
        <w:t>u Istarskoj županiji KLASA:</w:t>
      </w:r>
      <w:r w:rsidR="00203490">
        <w:rPr>
          <w:b/>
          <w:lang w:val="hr-HR"/>
        </w:rPr>
        <w:t>/CLASSE: 602-03/24-02/100</w:t>
      </w:r>
      <w:r w:rsidR="00F006A3" w:rsidRPr="00034E32">
        <w:rPr>
          <w:b/>
          <w:lang w:val="hr-HR"/>
        </w:rPr>
        <w:t xml:space="preserve">, </w:t>
      </w:r>
      <w:r w:rsidRPr="00034E32">
        <w:rPr>
          <w:b/>
          <w:lang w:val="hr-HR"/>
        </w:rPr>
        <w:t>URBROJ</w:t>
      </w:r>
      <w:r w:rsidR="00203490">
        <w:rPr>
          <w:b/>
          <w:lang w:val="hr-HR"/>
        </w:rPr>
        <w:t xml:space="preserve">/N:PROT:2163-05/22-24-3 </w:t>
      </w:r>
      <w:r w:rsidRPr="00034E32">
        <w:rPr>
          <w:b/>
          <w:lang w:val="hr-HR"/>
        </w:rPr>
        <w:t xml:space="preserve">od </w:t>
      </w:r>
      <w:r w:rsidR="00203490">
        <w:rPr>
          <w:b/>
          <w:lang w:val="hr-HR"/>
        </w:rPr>
        <w:t>12.travnja 2024.</w:t>
      </w:r>
    </w:p>
    <w:p w:rsidR="003932F5" w:rsidRPr="00034E32" w:rsidRDefault="003932F5" w:rsidP="003932F5">
      <w:pPr>
        <w:jc w:val="both"/>
        <w:rPr>
          <w:b/>
          <w:lang w:val="hr-HR"/>
        </w:rPr>
      </w:pPr>
    </w:p>
    <w:p w:rsidR="005A28F8" w:rsidRPr="00034E32" w:rsidRDefault="005A28F8" w:rsidP="003932F5">
      <w:pPr>
        <w:jc w:val="both"/>
        <w:rPr>
          <w:b/>
          <w:lang w:val="hr-HR"/>
        </w:rPr>
      </w:pPr>
    </w:p>
    <w:p w:rsidR="003932F5" w:rsidRPr="00203490" w:rsidRDefault="003932F5" w:rsidP="003932F5">
      <w:pPr>
        <w:jc w:val="both"/>
        <w:rPr>
          <w:b/>
          <w:lang w:val="hr-HR"/>
        </w:rPr>
      </w:pPr>
      <w:r w:rsidRPr="00203490">
        <w:rPr>
          <w:b/>
          <w:lang w:val="hr-HR"/>
        </w:rPr>
        <w:t>Ovaj Pravilnik objav</w:t>
      </w:r>
      <w:r w:rsidR="00F006A3" w:rsidRPr="00203490">
        <w:rPr>
          <w:b/>
          <w:lang w:val="hr-HR"/>
        </w:rPr>
        <w:t>ljen je na oglasnoj ploči Škole</w:t>
      </w:r>
      <w:r w:rsidR="00203490" w:rsidRPr="00203490">
        <w:rPr>
          <w:b/>
          <w:lang w:val="hr-HR"/>
        </w:rPr>
        <w:t xml:space="preserve"> 12. travnja 2024.</w:t>
      </w:r>
      <w:r w:rsidR="00F006A3" w:rsidRPr="00203490">
        <w:rPr>
          <w:b/>
          <w:lang w:val="hr-HR"/>
        </w:rPr>
        <w:t>g.</w:t>
      </w:r>
      <w:r w:rsidRPr="00203490">
        <w:rPr>
          <w:b/>
          <w:lang w:val="hr-HR"/>
        </w:rPr>
        <w:t xml:space="preserve">i stupio je na </w:t>
      </w:r>
      <w:r w:rsidR="00203490" w:rsidRPr="00203490">
        <w:rPr>
          <w:b/>
          <w:lang w:val="hr-HR"/>
        </w:rPr>
        <w:t>20.travnja 2024.g.</w:t>
      </w:r>
    </w:p>
    <w:p w:rsidR="003932F5" w:rsidRPr="00034E32" w:rsidRDefault="003932F5" w:rsidP="003932F5">
      <w:pPr>
        <w:jc w:val="both"/>
        <w:rPr>
          <w:b/>
          <w:lang w:val="hr-HR"/>
        </w:rPr>
      </w:pPr>
    </w:p>
    <w:p w:rsidR="005A28F8" w:rsidRPr="00034E32" w:rsidRDefault="005A28F8" w:rsidP="003932F5">
      <w:pPr>
        <w:jc w:val="both"/>
        <w:rPr>
          <w:b/>
          <w:lang w:val="hr-HR"/>
        </w:rPr>
      </w:pPr>
      <w:bookmarkStart w:id="0" w:name="_GoBack"/>
      <w:bookmarkEnd w:id="0"/>
    </w:p>
    <w:p w:rsidR="003932F5" w:rsidRPr="00034E32" w:rsidRDefault="003932F5" w:rsidP="003932F5">
      <w:pPr>
        <w:jc w:val="both"/>
        <w:rPr>
          <w:b/>
          <w:lang w:val="hr-HR"/>
        </w:rPr>
      </w:pPr>
      <w:r w:rsidRPr="00034E32">
        <w:rPr>
          <w:lang w:val="hr-HR"/>
        </w:rPr>
        <w:tab/>
      </w:r>
      <w:r w:rsidRPr="00034E32">
        <w:rPr>
          <w:lang w:val="hr-HR"/>
        </w:rPr>
        <w:tab/>
      </w:r>
      <w:r w:rsidRPr="00034E32">
        <w:rPr>
          <w:lang w:val="hr-HR"/>
        </w:rPr>
        <w:tab/>
      </w:r>
      <w:r w:rsidRPr="00034E32">
        <w:rPr>
          <w:lang w:val="hr-HR"/>
        </w:rPr>
        <w:tab/>
      </w:r>
      <w:r w:rsidRPr="00034E32">
        <w:rPr>
          <w:lang w:val="hr-HR"/>
        </w:rPr>
        <w:tab/>
      </w:r>
      <w:r w:rsidRPr="00034E32">
        <w:rPr>
          <w:lang w:val="hr-HR"/>
        </w:rPr>
        <w:tab/>
      </w:r>
      <w:r w:rsidRPr="00034E32">
        <w:rPr>
          <w:lang w:val="hr-HR"/>
        </w:rPr>
        <w:tab/>
      </w:r>
      <w:r w:rsidR="00B103BE" w:rsidRPr="00034E32">
        <w:rPr>
          <w:lang w:val="hr-HR"/>
        </w:rPr>
        <w:t xml:space="preserve">               </w:t>
      </w:r>
      <w:r w:rsidRPr="00034E32">
        <w:rPr>
          <w:b/>
          <w:lang w:val="hr-HR"/>
        </w:rPr>
        <w:t>Ravnatelj:</w:t>
      </w:r>
    </w:p>
    <w:p w:rsidR="003932F5" w:rsidRPr="00034E32" w:rsidRDefault="003932F5" w:rsidP="003932F5">
      <w:pPr>
        <w:jc w:val="both"/>
        <w:rPr>
          <w:b/>
          <w:lang w:val="hr-HR"/>
        </w:rPr>
      </w:pP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Pr="00034E32">
        <w:rPr>
          <w:b/>
          <w:lang w:val="hr-HR"/>
        </w:rPr>
        <w:tab/>
      </w:r>
      <w:r w:rsidR="00B103BE" w:rsidRPr="00034E32">
        <w:rPr>
          <w:b/>
          <w:lang w:val="hr-HR"/>
        </w:rPr>
        <w:t xml:space="preserve">           Krešimir Bronić</w:t>
      </w:r>
    </w:p>
    <w:p w:rsidR="008F692F" w:rsidRDefault="008F692F"/>
    <w:sectPr w:rsidR="008F692F" w:rsidSect="003D3F2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2064D"/>
    <w:multiLevelType w:val="hybridMultilevel"/>
    <w:tmpl w:val="F6ACBDBC"/>
    <w:lvl w:ilvl="0" w:tplc="690E9C76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DF4"/>
    <w:multiLevelType w:val="hybridMultilevel"/>
    <w:tmpl w:val="87F8A4AC"/>
    <w:lvl w:ilvl="0" w:tplc="4854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F1A25"/>
    <w:multiLevelType w:val="hybridMultilevel"/>
    <w:tmpl w:val="59BCF4E0"/>
    <w:lvl w:ilvl="0" w:tplc="CFBA94B4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32F5"/>
    <w:rsid w:val="00034E32"/>
    <w:rsid w:val="000637A9"/>
    <w:rsid w:val="000B00D0"/>
    <w:rsid w:val="00110E02"/>
    <w:rsid w:val="001B7C4F"/>
    <w:rsid w:val="00203490"/>
    <w:rsid w:val="00247EBD"/>
    <w:rsid w:val="002C2C11"/>
    <w:rsid w:val="002F7F99"/>
    <w:rsid w:val="00357B19"/>
    <w:rsid w:val="003932F5"/>
    <w:rsid w:val="00432A67"/>
    <w:rsid w:val="00466C6E"/>
    <w:rsid w:val="004F613F"/>
    <w:rsid w:val="00565626"/>
    <w:rsid w:val="005A28F8"/>
    <w:rsid w:val="005A459C"/>
    <w:rsid w:val="005E4A07"/>
    <w:rsid w:val="007E3C8A"/>
    <w:rsid w:val="008E2C86"/>
    <w:rsid w:val="008F692F"/>
    <w:rsid w:val="00AA6547"/>
    <w:rsid w:val="00AC0EF4"/>
    <w:rsid w:val="00B02A69"/>
    <w:rsid w:val="00B103BE"/>
    <w:rsid w:val="00C12E3B"/>
    <w:rsid w:val="00D27196"/>
    <w:rsid w:val="00D46B30"/>
    <w:rsid w:val="00DD03A2"/>
    <w:rsid w:val="00DE5D86"/>
    <w:rsid w:val="00E2280C"/>
    <w:rsid w:val="00E46145"/>
    <w:rsid w:val="00E5333A"/>
    <w:rsid w:val="00E94245"/>
    <w:rsid w:val="00F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B84B3-EC1E-49CC-86F2-E068F9C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932F5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3932F5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D46B30"/>
    <w:pPr>
      <w:ind w:left="720"/>
      <w:contextualSpacing/>
    </w:pPr>
    <w:rPr>
      <w:lang w:val="hr-HR" w:eastAsia="hr-HR"/>
    </w:rPr>
  </w:style>
  <w:style w:type="paragraph" w:styleId="StandardWeb">
    <w:name w:val="Normal (Web)"/>
    <w:basedOn w:val="Normal"/>
    <w:uiPriority w:val="99"/>
    <w:unhideWhenUsed/>
    <w:rsid w:val="00466C6E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4E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4E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18</cp:revision>
  <cp:lastPrinted>2024-04-09T08:33:00Z</cp:lastPrinted>
  <dcterms:created xsi:type="dcterms:W3CDTF">2019-01-25T14:54:00Z</dcterms:created>
  <dcterms:modified xsi:type="dcterms:W3CDTF">2024-04-12T08:27:00Z</dcterms:modified>
</cp:coreProperties>
</file>